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2DD" w:rsidP="3EFDE8EE" w:rsidRDefault="004112DD" w14:paraId="57556441" w14:textId="0AD00B9F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alignment="right" w:relativeTo="margin" w:leader="none"/>
      </w:r>
      <w:r w:rsidRPr="3EFDE8EE" w:rsidR="14266C4C">
        <w:rPr>
          <w:rFonts w:ascii="Arial" w:hAnsi="Arial" w:cs="Arial"/>
          <w:b/>
          <w:bCs/>
          <w:sz w:val="28"/>
          <w:szCs w:val="28"/>
        </w:rPr>
        <w:t>B</w:t>
      </w:r>
      <w:r w:rsidRPr="3EFDE8EE" w:rsidR="00DA736D">
        <w:rPr>
          <w:rFonts w:ascii="Arial" w:hAnsi="Arial" w:cs="Arial"/>
          <w:b/>
          <w:bCs/>
          <w:sz w:val="28"/>
          <w:szCs w:val="28"/>
        </w:rPr>
        <w:t xml:space="preserve">P </w:t>
      </w:r>
      <w:r w:rsidR="00345AF0">
        <w:rPr>
          <w:rFonts w:ascii="Arial" w:hAnsi="Arial" w:cs="Arial"/>
          <w:b/>
          <w:bCs/>
          <w:sz w:val="28"/>
          <w:szCs w:val="28"/>
        </w:rPr>
        <w:t>7346</w:t>
      </w:r>
    </w:p>
    <w:p w:rsidR="000B7ADB" w:rsidP="000B7ADB" w:rsidRDefault="000B7ADB" w14:paraId="57B290A1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345AF0" w14:paraId="4407B39B" w14:textId="78C36036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4112DD" w:rsidRDefault="004112DD" w14:paraId="0A37501D" w14:textId="77777777">
      <w:pPr>
        <w:pStyle w:val="Default"/>
        <w:spacing w:line="276" w:lineRule="auto"/>
        <w:rPr>
          <w:b/>
        </w:rPr>
      </w:pPr>
    </w:p>
    <w:p w:rsidRPr="004112DD" w:rsidR="004112DD" w:rsidP="004112DD" w:rsidRDefault="2AB862A2" w14:paraId="634AF52F" w14:textId="0D985360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Pr="3C2F55F2" w:rsidR="00DA736D">
        <w:rPr>
          <w:b/>
          <w:bCs/>
          <w:sz w:val="28"/>
          <w:szCs w:val="28"/>
        </w:rPr>
        <w:t>P</w:t>
      </w:r>
      <w:r w:rsidRPr="3C2F55F2" w:rsidR="0016680B">
        <w:rPr>
          <w:b/>
          <w:bCs/>
          <w:sz w:val="28"/>
          <w:szCs w:val="28"/>
        </w:rPr>
        <w:t xml:space="preserve"> </w:t>
      </w:r>
      <w:r w:rsidR="00345AF0">
        <w:rPr>
          <w:b/>
          <w:bCs/>
          <w:sz w:val="28"/>
          <w:szCs w:val="28"/>
        </w:rPr>
        <w:t>7346</w:t>
      </w:r>
      <w:r w:rsidR="00DA736D">
        <w:tab/>
      </w:r>
      <w:r w:rsidR="00345AF0">
        <w:rPr>
          <w:sz w:val="28"/>
          <w:szCs w:val="28"/>
        </w:rPr>
        <w:t>EMPLOYEES CALLED TO MILITARY DUTY</w:t>
      </w:r>
    </w:p>
    <w:p w:rsidRPr="004112DD" w:rsidR="004112DD" w:rsidP="004112DD" w:rsidRDefault="004112DD" w14:paraId="5DAB6C7B" w14:textId="77777777">
      <w:pPr>
        <w:pStyle w:val="Default"/>
        <w:spacing w:line="276" w:lineRule="auto"/>
      </w:pPr>
    </w:p>
    <w:p w:rsidR="004112DD" w:rsidP="3EFDE8EE" w:rsidRDefault="004112DD" w14:paraId="68D6F714" w14:textId="7F9EEE4A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00345AF0" w:rsidP="3EFDE8EE" w:rsidRDefault="00345AF0" w14:paraId="2E50816B" w14:textId="77777777">
      <w:pPr>
        <w:pStyle w:val="Default"/>
        <w:spacing w:line="276" w:lineRule="auto"/>
      </w:pPr>
      <w:r>
        <w:t xml:space="preserve">Education Code Sections 87018, 87700, 87832 and 88116; </w:t>
      </w:r>
    </w:p>
    <w:p w:rsidR="00345AF0" w:rsidP="3EFDE8EE" w:rsidRDefault="00345AF0" w14:paraId="44DBF1E2" w14:textId="77777777">
      <w:pPr>
        <w:pStyle w:val="Default"/>
        <w:spacing w:line="276" w:lineRule="auto"/>
      </w:pPr>
      <w:r>
        <w:t xml:space="preserve">Military and Veteran’s Code Sections 389 et seq; </w:t>
      </w:r>
    </w:p>
    <w:p w:rsidR="231714EF" w:rsidP="3EFDE8EE" w:rsidRDefault="00345AF0" w14:paraId="79562CC3" w14:textId="61819FCA">
      <w:pPr>
        <w:pStyle w:val="Default"/>
        <w:spacing w:line="276" w:lineRule="auto"/>
        <w:rPr>
          <w:b/>
          <w:bCs/>
        </w:rPr>
      </w:pPr>
      <w:r>
        <w:t>38 U.S. Code Sections 4301 et seq.</w:t>
      </w:r>
    </w:p>
    <w:p w:rsidR="004112DD" w:rsidP="003F5FA3" w:rsidRDefault="004112DD" w14:paraId="02EB378F" w14:textId="77777777">
      <w:pPr>
        <w:pStyle w:val="Default"/>
        <w:spacing w:line="276" w:lineRule="auto"/>
        <w:jc w:val="both"/>
      </w:pPr>
    </w:p>
    <w:p w:rsidR="003F5FA3" w:rsidP="007B320B" w:rsidRDefault="003F5FA3" w14:paraId="6A05A809" w14:textId="77777777">
      <w:pPr>
        <w:pStyle w:val="Default"/>
        <w:spacing w:line="276" w:lineRule="auto"/>
        <w:jc w:val="both"/>
      </w:pPr>
    </w:p>
    <w:p w:rsidRPr="00345AF0" w:rsidR="00345AF0" w:rsidP="00345AF0" w:rsidRDefault="00345AF0" w14:paraId="64660AA5" w14:textId="77777777">
      <w:pPr>
        <w:pStyle w:val="Default"/>
        <w:spacing w:line="276" w:lineRule="auto"/>
        <w:jc w:val="both"/>
        <w:rPr>
          <w:b/>
        </w:rPr>
      </w:pPr>
      <w:r w:rsidRPr="00345AF0">
        <w:rPr>
          <w:b/>
        </w:rPr>
        <w:t>Purpose and Duration</w:t>
      </w:r>
    </w:p>
    <w:p w:rsidR="00345AF0" w:rsidP="00345AF0" w:rsidRDefault="00345AF0" w14:paraId="39B356E6" w14:textId="77777777">
      <w:pPr>
        <w:pStyle w:val="Default"/>
        <w:spacing w:line="276" w:lineRule="auto"/>
        <w:jc w:val="both"/>
      </w:pPr>
      <w:r>
        <w:t>A military leave of absence shall be granted to confidential, supervisory, and</w:t>
      </w:r>
    </w:p>
    <w:p w:rsidR="00345AF0" w:rsidP="00345AF0" w:rsidRDefault="00345AF0" w14:paraId="3019922B" w14:textId="77777777">
      <w:pPr>
        <w:pStyle w:val="Default"/>
        <w:spacing w:line="276" w:lineRule="auto"/>
        <w:jc w:val="both"/>
      </w:pPr>
      <w:r>
        <w:t>administrative personnel who receive orders to active duty during the year, for a period</w:t>
      </w:r>
    </w:p>
    <w:p w:rsidR="00345AF0" w:rsidP="00345AF0" w:rsidRDefault="00345AF0" w14:paraId="60094294" w14:textId="77777777">
      <w:pPr>
        <w:pStyle w:val="Default"/>
        <w:spacing w:line="276" w:lineRule="auto"/>
        <w:jc w:val="both"/>
      </w:pPr>
      <w:r>
        <w:t>not to exceed one hundred eighty (180) calendar days including travel time, for</w:t>
      </w:r>
    </w:p>
    <w:p w:rsidR="00345AF0" w:rsidP="00345AF0" w:rsidRDefault="00345AF0" w14:paraId="24FA8814" w14:textId="15DAC508">
      <w:pPr>
        <w:pStyle w:val="Default"/>
        <w:spacing w:line="276" w:lineRule="auto"/>
        <w:jc w:val="both"/>
      </w:pPr>
      <w:r w:rsidR="00345AF0">
        <w:rPr/>
        <w:t>purposes of active military training, encampment, naval cruises, special exercises or like</w:t>
      </w:r>
      <w:r w:rsidR="14868C38">
        <w:rPr/>
        <w:t xml:space="preserve"> </w:t>
      </w:r>
      <w:r w:rsidR="00345AF0">
        <w:rPr/>
        <w:t>activity, excluding military drills, as a member of the reserve corps of force of the armed</w:t>
      </w:r>
    </w:p>
    <w:p w:rsidR="00345AF0" w:rsidP="00345AF0" w:rsidRDefault="00345AF0" w14:paraId="3A4323CF" w14:textId="77777777">
      <w:pPr>
        <w:pStyle w:val="Default"/>
        <w:spacing w:line="276" w:lineRule="auto"/>
        <w:jc w:val="both"/>
      </w:pPr>
      <w:r>
        <w:t>forces of the United States or the National Guard, or the Naval Militia.</w:t>
      </w:r>
    </w:p>
    <w:p w:rsidR="00345AF0" w:rsidP="00345AF0" w:rsidRDefault="00345AF0" w14:paraId="2EA0AE83" w14:textId="77777777">
      <w:pPr>
        <w:pStyle w:val="Default"/>
        <w:spacing w:line="276" w:lineRule="auto"/>
        <w:jc w:val="both"/>
        <w:rPr>
          <w:b/>
        </w:rPr>
      </w:pPr>
    </w:p>
    <w:p w:rsidRPr="00345AF0" w:rsidR="00345AF0" w:rsidP="630C5C03" w:rsidRDefault="00345AF0" w14:paraId="3CC18D0C" w14:textId="6E50D8F9" w14:noSpellErr="1">
      <w:pPr>
        <w:pStyle w:val="Default"/>
        <w:spacing w:line="276" w:lineRule="auto"/>
        <w:jc w:val="both"/>
        <w:rPr>
          <w:b w:val="1"/>
          <w:bCs w:val="1"/>
          <w:color w:val="auto"/>
        </w:rPr>
      </w:pPr>
      <w:r w:rsidRPr="630C5C03" w:rsidR="00345AF0">
        <w:rPr>
          <w:b w:val="1"/>
          <w:bCs w:val="1"/>
          <w:color w:val="auto"/>
        </w:rPr>
        <w:t>Compensation</w:t>
      </w:r>
    </w:p>
    <w:p w:rsidR="00345AF0" w:rsidP="630C5C03" w:rsidRDefault="00345AF0" w14:paraId="684CDED2" w14:textId="77777777" w14:noSpellErr="1">
      <w:pPr>
        <w:pStyle w:val="Default"/>
        <w:spacing w:line="276" w:lineRule="auto"/>
        <w:jc w:val="both"/>
        <w:rPr>
          <w:color w:val="auto"/>
        </w:rPr>
      </w:pPr>
      <w:r w:rsidRPr="630C5C03" w:rsidR="00345AF0">
        <w:rPr>
          <w:color w:val="auto"/>
        </w:rPr>
        <w:t>Confidential, supervisory, and administrative personnel who have been employed</w:t>
      </w:r>
    </w:p>
    <w:p w:rsidR="00345AF0" w:rsidP="630C5C03" w:rsidRDefault="00345AF0" w14:paraId="59A56176" w14:textId="6EE73DFE">
      <w:pPr>
        <w:pStyle w:val="Default"/>
        <w:spacing w:line="276" w:lineRule="auto"/>
        <w:jc w:val="both"/>
        <w:rPr>
          <w:color w:val="auto"/>
        </w:rPr>
      </w:pPr>
      <w:r w:rsidRPr="630C5C03" w:rsidR="00345AF0">
        <w:rPr>
          <w:color w:val="auto"/>
        </w:rPr>
        <w:t>continuously for not less than one (1) year, and for half-time or more, shall be entitled to</w:t>
      </w:r>
      <w:r w:rsidRPr="630C5C03" w:rsidR="1B3516AD">
        <w:rPr>
          <w:color w:val="auto"/>
        </w:rPr>
        <w:t xml:space="preserve"> </w:t>
      </w:r>
      <w:r w:rsidRPr="630C5C03" w:rsidR="00345AF0">
        <w:rPr>
          <w:color w:val="auto"/>
        </w:rPr>
        <w:t>receive his</w:t>
      </w:r>
      <w:r w:rsidRPr="630C5C03" w:rsidR="2B6B61AC">
        <w:rPr>
          <w:color w:val="auto"/>
        </w:rPr>
        <w:t>/</w:t>
      </w:r>
      <w:r w:rsidRPr="630C5C03" w:rsidR="00345AF0">
        <w:rPr>
          <w:color w:val="auto"/>
        </w:rPr>
        <w:t>her</w:t>
      </w:r>
      <w:r w:rsidRPr="630C5C03" w:rsidR="66042453">
        <w:rPr>
          <w:color w:val="auto"/>
        </w:rPr>
        <w:t>/their</w:t>
      </w:r>
      <w:r w:rsidRPr="630C5C03" w:rsidR="00345AF0">
        <w:rPr>
          <w:color w:val="auto"/>
        </w:rPr>
        <w:t xml:space="preserve"> </w:t>
      </w:r>
      <w:r w:rsidRPr="630C5C03" w:rsidR="009221E2">
        <w:rPr>
          <w:color w:val="auto"/>
        </w:rPr>
        <w:t>d</w:t>
      </w:r>
      <w:r w:rsidRPr="630C5C03" w:rsidR="00345AF0">
        <w:rPr>
          <w:color w:val="auto"/>
        </w:rPr>
        <w:t>istrict</w:t>
      </w:r>
      <w:r w:rsidRPr="630C5C03" w:rsidR="00345AF0">
        <w:rPr>
          <w:color w:val="auto"/>
        </w:rPr>
        <w:t xml:space="preserve"> salary excluding extra hours pay for the first thirty (30)</w:t>
      </w:r>
      <w:proofErr w:type="spellStart"/>
      <w:proofErr w:type="spellEnd"/>
    </w:p>
    <w:p w:rsidR="00345AF0" w:rsidP="630C5C03" w:rsidRDefault="00345AF0" w14:paraId="3898DE95" w14:textId="77777777" w14:noSpellErr="1">
      <w:pPr>
        <w:pStyle w:val="Default"/>
        <w:spacing w:line="276" w:lineRule="auto"/>
        <w:jc w:val="both"/>
        <w:rPr>
          <w:color w:val="auto"/>
        </w:rPr>
      </w:pPr>
      <w:r w:rsidRPr="630C5C03" w:rsidR="00345AF0">
        <w:rPr>
          <w:color w:val="auto"/>
        </w:rPr>
        <w:t>calendar days of such military leave.</w:t>
      </w:r>
    </w:p>
    <w:p w:rsidR="00345AF0" w:rsidP="630C5C03" w:rsidRDefault="00345AF0" w14:paraId="56C4DAE4" w14:textId="77777777" w14:noSpellErr="1">
      <w:pPr>
        <w:pStyle w:val="Default"/>
        <w:spacing w:line="276" w:lineRule="auto"/>
        <w:jc w:val="both"/>
        <w:rPr>
          <w:b w:val="1"/>
          <w:bCs w:val="1"/>
          <w:color w:val="auto"/>
        </w:rPr>
      </w:pPr>
    </w:p>
    <w:p w:rsidRPr="00345AF0" w:rsidR="00345AF0" w:rsidP="630C5C03" w:rsidRDefault="00345AF0" w14:paraId="5B9FD77D" w14:textId="6553B147" w14:noSpellErr="1">
      <w:pPr>
        <w:pStyle w:val="Default"/>
        <w:spacing w:line="276" w:lineRule="auto"/>
        <w:jc w:val="both"/>
        <w:rPr>
          <w:b w:val="1"/>
          <w:bCs w:val="1"/>
          <w:color w:val="auto"/>
        </w:rPr>
      </w:pPr>
      <w:r w:rsidRPr="630C5C03" w:rsidR="00345AF0">
        <w:rPr>
          <w:b w:val="1"/>
          <w:bCs w:val="1"/>
          <w:color w:val="auto"/>
        </w:rPr>
        <w:t>Orders</w:t>
      </w:r>
    </w:p>
    <w:p w:rsidR="00345AF0" w:rsidP="630C5C03" w:rsidRDefault="00345AF0" w14:paraId="1E1ABCB1" w14:textId="17843CF0">
      <w:pPr>
        <w:pStyle w:val="Default"/>
        <w:spacing w:line="276" w:lineRule="auto"/>
        <w:jc w:val="both"/>
        <w:rPr>
          <w:color w:val="auto"/>
        </w:rPr>
      </w:pPr>
      <w:r w:rsidRPr="630C5C03" w:rsidR="00345AF0">
        <w:rPr>
          <w:color w:val="auto"/>
        </w:rPr>
        <w:t xml:space="preserve">A copy of the official orders shall be </w:t>
      </w:r>
      <w:r w:rsidRPr="630C5C03" w:rsidR="00345AF0">
        <w:rPr>
          <w:color w:val="auto"/>
        </w:rPr>
        <w:t>submitted</w:t>
      </w:r>
      <w:r w:rsidRPr="630C5C03" w:rsidR="00345AF0">
        <w:rPr>
          <w:color w:val="auto"/>
        </w:rPr>
        <w:t xml:space="preserve"> to the </w:t>
      </w:r>
      <w:r w:rsidRPr="630C5C03" w:rsidR="009221E2">
        <w:rPr>
          <w:color w:val="auto"/>
        </w:rPr>
        <w:t>c</w:t>
      </w:r>
      <w:r w:rsidRPr="630C5C03" w:rsidR="00345AF0">
        <w:rPr>
          <w:color w:val="auto"/>
        </w:rPr>
        <w:t>hancellor</w:t>
      </w:r>
      <w:r w:rsidRPr="630C5C03" w:rsidR="00345AF0">
        <w:rPr>
          <w:color w:val="auto"/>
        </w:rPr>
        <w:t xml:space="preserve"> at the time of such</w:t>
      </w:r>
    </w:p>
    <w:p w:rsidR="62149D4A" w:rsidP="630C5C03" w:rsidRDefault="00345AF0" w14:paraId="23825F4B" w14:textId="721FADFB">
      <w:pPr>
        <w:pStyle w:val="Default"/>
        <w:spacing w:line="276" w:lineRule="auto"/>
        <w:jc w:val="both"/>
        <w:rPr>
          <w:color w:val="auto"/>
        </w:rPr>
      </w:pPr>
      <w:r w:rsidRPr="630C5C03" w:rsidR="00345AF0">
        <w:rPr>
          <w:color w:val="auto"/>
        </w:rPr>
        <w:t xml:space="preserve">request and in advance of the approval by the </w:t>
      </w:r>
      <w:r w:rsidRPr="630C5C03" w:rsidR="47766025">
        <w:rPr>
          <w:color w:val="auto"/>
        </w:rPr>
        <w:t>B</w:t>
      </w:r>
      <w:r w:rsidRPr="630C5C03" w:rsidR="00345AF0">
        <w:rPr>
          <w:color w:val="auto"/>
        </w:rPr>
        <w:t xml:space="preserve">oard of </w:t>
      </w:r>
      <w:r w:rsidRPr="630C5C03" w:rsidR="0851374F">
        <w:rPr>
          <w:color w:val="auto"/>
        </w:rPr>
        <w:t>T</w:t>
      </w:r>
      <w:r w:rsidRPr="630C5C03" w:rsidR="00345AF0">
        <w:rPr>
          <w:color w:val="auto"/>
        </w:rPr>
        <w:t>rustees</w:t>
      </w:r>
      <w:r w:rsidRPr="630C5C03" w:rsidR="00345AF0">
        <w:rPr>
          <w:color w:val="auto"/>
        </w:rPr>
        <w:t>.</w:t>
      </w:r>
    </w:p>
    <w:p w:rsidR="004112DD" w:rsidP="004112DD" w:rsidRDefault="004112DD" w14:paraId="5A39BBE3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Pr="004112DD" w:rsidR="004112DD" w:rsidP="004112DD" w:rsidRDefault="004112DD" w14:paraId="41C8F396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9220B3" w:rsidP="009220B3" w:rsidRDefault="00552691" w14:paraId="3F60B25F" w14:textId="41DD6E2D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Pr="3EFDE8EE" w:rsidR="009220B3">
        <w:rPr>
          <w:b/>
          <w:bCs/>
        </w:rPr>
        <w:t>:</w:t>
      </w:r>
      <w:r>
        <w:tab/>
      </w:r>
      <w:r w:rsidR="00345AF0">
        <w:t>July 21, 2015</w:t>
      </w:r>
    </w:p>
    <w:p w:rsidR="004D0355" w:rsidP="3EFDE8EE" w:rsidRDefault="004D0355" w14:paraId="5543A88F" w14:textId="7C404A8A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Pr="3EFDE8EE" w:rsidR="009220B3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12DD" w:rsidR="004112DD" w:rsidP="004112DD" w:rsidRDefault="3C2F55F2" w14:paraId="517B2C31" w14:textId="781610AD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C81447">
      <w:rPr>
        <w:rFonts w:ascii="Arial" w:hAnsi="Arial" w:cs="Arial"/>
        <w:sz w:val="24"/>
        <w:szCs w:val="24"/>
      </w:rPr>
      <w:t>7346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PAGE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NUMPAGES 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:rsidTr="3EFDE8EE" w14:paraId="0552D1D4" w14:textId="77777777">
      <w:trPr>
        <w:trHeight w:val="300"/>
      </w:trPr>
      <w:tc>
        <w:tcPr>
          <w:tcW w:w="3120" w:type="dxa"/>
        </w:tcPr>
        <w:p w:rsidR="3EFDE8EE" w:rsidP="3EFDE8EE" w:rsidRDefault="3EFDE8EE" w14:paraId="6CC60AD6" w14:textId="4D03BDCD">
          <w:pPr>
            <w:pStyle w:val="Header"/>
            <w:ind w:left="-115"/>
          </w:pPr>
        </w:p>
      </w:tc>
      <w:tc>
        <w:tcPr>
          <w:tcW w:w="3120" w:type="dxa"/>
        </w:tcPr>
        <w:p w:rsidR="3EFDE8EE" w:rsidP="3EFDE8EE" w:rsidRDefault="3EFDE8EE" w14:paraId="0BDCD309" w14:textId="02CF4D79">
          <w:pPr>
            <w:pStyle w:val="Header"/>
            <w:jc w:val="center"/>
          </w:pPr>
        </w:p>
      </w:tc>
      <w:tc>
        <w:tcPr>
          <w:tcW w:w="3120" w:type="dxa"/>
        </w:tcPr>
        <w:p w:rsidR="3EFDE8EE" w:rsidP="3EFDE8EE" w:rsidRDefault="3EFDE8EE" w14:paraId="34781FFF" w14:textId="4980BB91">
          <w:pPr>
            <w:pStyle w:val="Header"/>
            <w:ind w:right="-115"/>
            <w:jc w:val="right"/>
          </w:pPr>
        </w:p>
      </w:tc>
    </w:tr>
  </w:tbl>
  <w:p w:rsidR="3EFDE8EE" w:rsidP="3EFDE8EE" w:rsidRDefault="3EFDE8EE" w14:paraId="1CF01147" w14:textId="068F4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57369417">
    <w:abstractNumId w:val="0"/>
  </w:num>
  <w:num w:numId="2" w16cid:durableId="1098909563">
    <w:abstractNumId w:val="1"/>
  </w:num>
  <w:num w:numId="3" w16cid:durableId="10084858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16680B"/>
    <w:rsid w:val="00345AF0"/>
    <w:rsid w:val="003E5B61"/>
    <w:rsid w:val="003F5FA3"/>
    <w:rsid w:val="004112DD"/>
    <w:rsid w:val="004D0355"/>
    <w:rsid w:val="00552691"/>
    <w:rsid w:val="00572E94"/>
    <w:rsid w:val="007B320B"/>
    <w:rsid w:val="00800A4C"/>
    <w:rsid w:val="009220B3"/>
    <w:rsid w:val="009221E2"/>
    <w:rsid w:val="009D0619"/>
    <w:rsid w:val="00AD0C89"/>
    <w:rsid w:val="00B13374"/>
    <w:rsid w:val="00B3088E"/>
    <w:rsid w:val="00C81447"/>
    <w:rsid w:val="00D7679C"/>
    <w:rsid w:val="00DA736D"/>
    <w:rsid w:val="00FE7260"/>
    <w:rsid w:val="0851374F"/>
    <w:rsid w:val="0AE5698D"/>
    <w:rsid w:val="0D418758"/>
    <w:rsid w:val="14266C4C"/>
    <w:rsid w:val="14868C38"/>
    <w:rsid w:val="1B3516AD"/>
    <w:rsid w:val="22A28C06"/>
    <w:rsid w:val="231714EF"/>
    <w:rsid w:val="29BA2588"/>
    <w:rsid w:val="2AB862A2"/>
    <w:rsid w:val="2B6B61AC"/>
    <w:rsid w:val="2EA60CDD"/>
    <w:rsid w:val="30C7B2A0"/>
    <w:rsid w:val="39530A46"/>
    <w:rsid w:val="3C2F55F2"/>
    <w:rsid w:val="3EFDE8EE"/>
    <w:rsid w:val="4182BD17"/>
    <w:rsid w:val="42A495D2"/>
    <w:rsid w:val="45FC358B"/>
    <w:rsid w:val="47766025"/>
    <w:rsid w:val="4CB48EA6"/>
    <w:rsid w:val="550B5CBE"/>
    <w:rsid w:val="62149D4A"/>
    <w:rsid w:val="630C5C03"/>
    <w:rsid w:val="66042453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D7ED6-B3CF-4E57-A5AB-DD20494E2D91}">
  <ds:schemaRefs>
    <ds:schemaRef ds:uri="http://schemas.microsoft.com/office/2006/documentManagement/types"/>
    <ds:schemaRef ds:uri="http://purl.org/dc/terms/"/>
    <ds:schemaRef ds:uri="4c3e63b2-0430-40fd-82f2-9a0ecf22a8dc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249d4ac7-0b39-4174-9809-ef6c5fd53db8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3</revision>
  <lastPrinted>2019-05-28T18:21:00.0000000Z</lastPrinted>
  <dcterms:created xsi:type="dcterms:W3CDTF">2025-07-20T16:11:00.0000000Z</dcterms:created>
  <dcterms:modified xsi:type="dcterms:W3CDTF">2025-08-29T21:00:40.3554754Z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